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C2410C"/>
          <w:sz w:val="17"/>
        </w:rPr>
        <w:t>ACTIVE VIDEO LEARNING WORKSHEET · COMPUTER APPLICATIONS TECHNOLOGY</w:t>
      </w:r>
    </w:p>
    <w:p>
      <w:pPr>
        <w:spacing w:after="20" w:before="0"/>
      </w:pPr>
      <w:r>
        <w:rPr>
          <w:rFonts w:ascii="Calibri" w:hAnsi="Calibri"/>
          <w:b/>
          <w:i w:val="0"/>
          <w:color w:val="0F2A44"/>
          <w:sz w:val="34"/>
        </w:rPr>
        <w:t>Recorded lecture — Introduction to Computers</w:t>
      </w:r>
    </w:p>
    <w:p>
      <w:pPr>
        <w:spacing w:after="160" w:before="0"/>
      </w:pPr>
      <w:r>
        <w:rPr>
          <w:rFonts w:ascii="Calibri" w:hAnsi="Calibri"/>
          <w:b w:val="0"/>
          <w:i w:val="0"/>
          <w:color w:val="5A6672"/>
          <w:sz w:val="19"/>
        </w:rPr>
        <w:t>Topic 01 — Introduction to Computers · The whole topic in one sitting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691"/>
        <w:gridCol w:w="2691"/>
        <w:gridCol w:w="2691"/>
        <w:gridCol w:w="2691"/>
      </w:tblGrid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Video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Recorded lecture — Introduction to Computers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Duration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≈ 3 minutes</w:t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Source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Course videos · Topic 01 — Introduction to Computers</w:t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Name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  <w:tr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Date</w:t>
            </w:r>
          </w:p>
        </w:tc>
        <w:tc>
          <w:tcPr>
            <w:tcW w:type="dxa" w:w="4590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  <w:tc>
          <w:tcPr>
            <w:tcW w:type="dxa" w:w="1147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5A6672"/>
                <w:sz w:val="19"/>
              </w:rPr>
              <w:t>Class</w:t>
            </w:r>
          </w:p>
        </w:tc>
        <w:tc>
          <w:tcPr>
            <w:tcW w:type="dxa" w:w="3547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1 · BEFORE YOU WATCH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Do this first. Write down what you think a computer is, before anyone tells you.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Questions this video should answer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Tick each one off when the video answers it, and add a fourth of your own.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Which devices around me might count as computers?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What is the difference between data and information?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  <w:t>Why would people and procedures be part of a computer system?</w:t>
            </w:r>
          </w:p>
        </w:tc>
      </w:tr>
      <w:tr>
        <w:tc>
          <w:tcPr>
            <w:tcW w:type="dxa" w:w="522"/>
          </w:tcPr>
          <w:p/>
        </w:tc>
        <w:tc>
          <w:tcPr>
            <w:tcW w:type="dxa" w:w="9910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1B222A"/>
                <w:sz w:val="20"/>
              </w:rPr>
            </w:r>
          </w:p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2 · WHILE YOU WATCH</w:t>
      </w: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Vocabulary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These are the terms this video uses. Write each definition in your own words — copying the video back does not count.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3129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Term</w:t>
            </w:r>
          </w:p>
        </w:tc>
        <w:tc>
          <w:tcPr>
            <w:tcW w:type="dxa" w:w="7302"/>
            <w:shd w:val="clear" w:color="auto" w:fill="F2F5F8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19"/>
              </w:rPr>
              <w:t>Definition, in your own words</w:t>
            </w:r>
          </w:p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computer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data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information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hardware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software</w:t>
            </w:r>
          </w:p>
        </w:tc>
        <w:tc>
          <w:tcPr>
            <w:tcW w:type="dxa" w:w="7302"/>
          </w:tcPr>
          <w:p/>
        </w:tc>
      </w:tr>
      <w:tr>
        <w:trPr>
          <w:trHeight w:val="397"/>
        </w:trPr>
        <w:tc>
          <w:tcPr>
            <w:tcW w:type="dxa" w:w="3129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procedures</w:t>
            </w:r>
          </w:p>
        </w:tc>
        <w:tc>
          <w:tcPr>
            <w:tcW w:type="dxa" w:w="7302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Main ideas and supporting details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1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2</w:t>
            </w:r>
          </w:p>
        </w:tc>
        <w:tc>
          <w:tcPr>
            <w:tcW w:type="dxa" w:w="8658"/>
          </w:tcPr>
          <w:p/>
        </w:tc>
      </w:tr>
      <w:tr>
        <w:trPr>
          <w:trHeight w:val="680"/>
        </w:trPr>
        <w:tc>
          <w:tcPr>
            <w:tcW w:type="dxa" w:w="1773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Idea 3</w:t>
            </w:r>
          </w:p>
        </w:tc>
        <w:tc>
          <w:tcPr>
            <w:tcW w:type="dxa" w:w="8658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Questions that came up while watching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before="200" w:after="100"/>
        <w:shd w:val="clear" w:color="auto" w:fill="0F2A44"/>
      </w:pPr>
      <w:r>
        <w:rPr>
          <w:rFonts w:ascii="Calibri" w:hAnsi="Calibri"/>
          <w:b/>
          <w:color w:val="FFFFFF"/>
          <w:sz w:val="22"/>
        </w:rPr>
        <w:t>3 · AFTER YOU WATCH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Summary — three or four sentences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Top three takeaways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383"/>
        <w:gridCol w:w="5383"/>
      </w:tblGrid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1.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2.</w:t>
            </w:r>
          </w:p>
        </w:tc>
        <w:tc>
          <w:tcPr>
            <w:tcW w:type="dxa" w:w="9910"/>
          </w:tcPr>
          <w:p/>
        </w:tc>
      </w:tr>
      <w:tr>
        <w:trPr>
          <w:trHeight w:val="425"/>
        </w:trPr>
        <w:tc>
          <w:tcPr>
            <w:tcW w:type="dxa" w:w="522"/>
          </w:tcPr>
          <w:p>
            <w:pPr>
              <w:spacing w:after="0"/>
            </w:pPr>
            <w:r>
              <w:rPr>
                <w:rFonts w:ascii="Calibri" w:hAnsi="Calibri"/>
                <w:b/>
                <w:color w:val="0F2A44"/>
                <w:sz w:val="20"/>
              </w:rPr>
              <w:t>3.</w:t>
            </w:r>
          </w:p>
        </w:tc>
        <w:tc>
          <w:tcPr>
            <w:tcW w:type="dxa" w:w="9910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Real-world connection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c>
          <w:tcPr>
            <w:tcW w:type="dxa" w:w="10431"/>
            <w:shd w:val="clear" w:color="auto" w:fill="FDF2E8"/>
          </w:tcPr>
          <w:p>
            <w:pPr>
              <w:spacing w:after="0"/>
            </w:pPr>
            <w:r>
              <w:rPr>
                <w:rFonts w:ascii="Calibri" w:hAnsi="Calibri"/>
                <w:color w:val="1B222A"/>
                <w:sz w:val="20"/>
              </w:rPr>
              <w:t>Count the computers you used between waking up and arriving at school. Write the number here, then list the three you would never have counted yesterday.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40" w:before="0"/>
      </w:pPr>
      <w:r>
        <w:rPr>
          <w:rFonts w:ascii="Calibri" w:hAnsi="Calibri"/>
          <w:b/>
          <w:i w:val="0"/>
          <w:color w:val="0F2A44"/>
          <w:sz w:val="20"/>
        </w:rPr>
        <w:t>Understanding check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5A6672"/>
          <w:sz w:val="19"/>
        </w:rPr>
        <w:t>Circle where you are now. 1 = still confused · 5 = I could explain this to someone else</w:t>
      </w:r>
    </w:p>
    <w:p>
      <w:pPr>
        <w:spacing w:after="120" w:before="0"/>
        <w:jc w:val="left"/>
      </w:pPr>
      <w:r>
        <w:rPr>
          <w:rFonts w:ascii="Calibri" w:hAnsi="Calibri"/>
          <w:b/>
          <w:i w:val="0"/>
          <w:color w:val="0F2A44"/>
          <w:sz w:val="26"/>
        </w:rPr>
        <w:t>1          2          3          4          5</w:t>
      </w: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helped me understand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80" w:before="0"/>
      </w:pPr>
      <w:r>
        <w:rPr>
          <w:rFonts w:ascii="Calibri" w:hAnsi="Calibri"/>
          <w:b/>
          <w:i w:val="0"/>
          <w:color w:val="0F2A44"/>
          <w:sz w:val="20"/>
        </w:rPr>
        <w:t>What is still unclear — bring this to the Q&amp;A forum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766"/>
      </w:tblGrid>
      <w:tr>
        <w:trPr>
          <w:trHeight w:val="425"/>
        </w:trPr>
        <w:tc>
          <w:tcPr>
            <w:tcW w:type="dxa" w:w="10431"/>
          </w:tcPr>
          <w:p/>
        </w:tc>
      </w:tr>
    </w:tbl>
    <w:p>
      <w:pPr>
        <w:spacing w:after="40"/>
      </w:pPr>
    </w:p>
    <w:p>
      <w:pPr>
        <w:spacing w:after="0" w:before="0"/>
      </w:pPr>
      <w:r>
        <w:rPr>
          <w:rFonts w:ascii="Calibri" w:hAnsi="Calibri"/>
          <w:b w:val="0"/>
          <w:i w:val="0"/>
          <w:color w:val="5A6672"/>
          <w:sz w:val="17"/>
        </w:rPr>
        <w:t>Topic 01 — Introduction to Computers · The whole topic in one sitting — this worksheet is your own record and is not marked. The marks for the topic are in the Checkpoint.</w:t>
      </w:r>
    </w:p>
    <w:sectPr w:rsidR="00FC693F" w:rsidRPr="0006063C" w:rsidSect="00034616">
      <w:pgSz w:w="12240" w:h="15840"/>
      <w:pgMar w:top="794" w:right="737" w:bottom="68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